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8A3" w:rsidRDefault="00C158A3" w:rsidP="00C158A3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8A3" w:rsidRDefault="00C158A3" w:rsidP="00C158A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Администрация Тугулымского городского округа</w:t>
      </w:r>
    </w:p>
    <w:p w:rsidR="00C158A3" w:rsidRPr="00EC26C7" w:rsidRDefault="00C158A3" w:rsidP="00C158A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sz w:val="20"/>
          <w:szCs w:val="20"/>
        </w:rPr>
      </w:pPr>
    </w:p>
    <w:p w:rsidR="00C158A3" w:rsidRPr="003B6744" w:rsidRDefault="00C158A3" w:rsidP="00C158A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C158A3" w:rsidRDefault="00C158A3" w:rsidP="00C158A3">
      <w:pPr>
        <w:pStyle w:val="a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501"/>
      </w:tblGrid>
      <w:tr w:rsidR="00C158A3" w:rsidTr="001A3C7E">
        <w:trPr>
          <w:trHeight w:val="600"/>
        </w:trPr>
        <w:tc>
          <w:tcPr>
            <w:tcW w:w="97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158A3" w:rsidRDefault="00C158A3" w:rsidP="001A3C7E">
            <w:pPr>
              <w:pStyle w:val="a3"/>
              <w:tabs>
                <w:tab w:val="left" w:pos="4217"/>
              </w:tabs>
              <w:jc w:val="left"/>
              <w:rPr>
                <w:b w:val="0"/>
              </w:rPr>
            </w:pPr>
            <w:r>
              <w:rPr>
                <w:b w:val="0"/>
              </w:rPr>
              <w:tab/>
            </w:r>
          </w:p>
          <w:p w:rsidR="00C158A3" w:rsidRPr="00927C4F" w:rsidRDefault="00C158A3" w:rsidP="001A3C7E">
            <w:pPr>
              <w:pStyle w:val="a3"/>
              <w:ind w:left="-69"/>
              <w:jc w:val="left"/>
              <w:rPr>
                <w:b w:val="0"/>
                <w:bCs/>
              </w:rPr>
            </w:pPr>
            <w:r w:rsidRPr="00927C4F">
              <w:rPr>
                <w:b w:val="0"/>
              </w:rPr>
              <w:t xml:space="preserve">от </w:t>
            </w:r>
            <w:r w:rsidR="00411B8B">
              <w:rPr>
                <w:b w:val="0"/>
              </w:rPr>
              <w:t>17.12.2024</w:t>
            </w:r>
            <w:r>
              <w:rPr>
                <w:b w:val="0"/>
              </w:rPr>
              <w:t xml:space="preserve">             </w:t>
            </w:r>
            <w:r w:rsidR="00411B8B">
              <w:rPr>
                <w:b w:val="0"/>
              </w:rPr>
              <w:t xml:space="preserve">                            </w:t>
            </w:r>
            <w:proofErr w:type="spellStart"/>
            <w:r w:rsidR="00411B8B" w:rsidRPr="00927C4F">
              <w:rPr>
                <w:b w:val="0"/>
              </w:rPr>
              <w:t>п.г.т</w:t>
            </w:r>
            <w:proofErr w:type="spellEnd"/>
            <w:r w:rsidR="00411B8B" w:rsidRPr="00927C4F">
              <w:rPr>
                <w:b w:val="0"/>
              </w:rPr>
              <w:t>. Тугулым</w:t>
            </w:r>
            <w:r w:rsidR="00411B8B">
              <w:rPr>
                <w:b w:val="0"/>
              </w:rPr>
              <w:t xml:space="preserve">                                                      № </w:t>
            </w:r>
            <w:r>
              <w:rPr>
                <w:b w:val="0"/>
              </w:rPr>
              <w:t xml:space="preserve"> </w:t>
            </w:r>
            <w:r w:rsidR="00411B8B">
              <w:rPr>
                <w:b w:val="0"/>
              </w:rPr>
              <w:t>641</w:t>
            </w:r>
            <w:r>
              <w:rPr>
                <w:b w:val="0"/>
              </w:rPr>
              <w:t xml:space="preserve">        </w:t>
            </w:r>
            <w:r w:rsidRPr="00927C4F">
              <w:rPr>
                <w:b w:val="0"/>
              </w:rPr>
              <w:t xml:space="preserve">  </w:t>
            </w:r>
          </w:p>
        </w:tc>
      </w:tr>
    </w:tbl>
    <w:p w:rsidR="00C158A3" w:rsidRDefault="00C158A3" w:rsidP="00C158A3"/>
    <w:p w:rsidR="00B77A50" w:rsidRDefault="00B77A50" w:rsidP="00C158A3"/>
    <w:p w:rsidR="00411B8B" w:rsidRDefault="00C158A3" w:rsidP="00C158A3">
      <w:pPr>
        <w:jc w:val="center"/>
        <w:rPr>
          <w:b/>
        </w:rPr>
      </w:pPr>
      <w:r>
        <w:rPr>
          <w:b/>
        </w:rPr>
        <w:t xml:space="preserve">Об утверждении Положения о составе, порядке подготовки генерального плана Тугулымского городского округа, о порядке подготовки изменений и внесения их </w:t>
      </w:r>
    </w:p>
    <w:p w:rsidR="00C158A3" w:rsidRDefault="00C158A3" w:rsidP="00C158A3">
      <w:pPr>
        <w:jc w:val="center"/>
        <w:rPr>
          <w:b/>
        </w:rPr>
      </w:pPr>
      <w:r>
        <w:rPr>
          <w:b/>
        </w:rPr>
        <w:t>в генеральный план Тугулымского городского округа</w:t>
      </w:r>
    </w:p>
    <w:p w:rsidR="00C158A3" w:rsidRDefault="00C158A3" w:rsidP="00C158A3">
      <w:pPr>
        <w:jc w:val="center"/>
        <w:rPr>
          <w:b/>
        </w:rPr>
      </w:pPr>
    </w:p>
    <w:p w:rsidR="00B77A50" w:rsidRDefault="00B77A50" w:rsidP="00C158A3">
      <w:pPr>
        <w:jc w:val="center"/>
        <w:rPr>
          <w:b/>
        </w:rPr>
      </w:pPr>
    </w:p>
    <w:p w:rsidR="00C158A3" w:rsidRPr="00D44512" w:rsidRDefault="00C158A3" w:rsidP="00C158A3">
      <w:pPr>
        <w:ind w:firstLine="709"/>
        <w:jc w:val="both"/>
      </w:pPr>
      <w:r w:rsidRPr="00D44512">
        <w:t>В соответствии</w:t>
      </w:r>
      <w:r w:rsidR="00A61CA8">
        <w:t xml:space="preserve"> с частью 2</w:t>
      </w:r>
      <w:r w:rsidR="00411B8B">
        <w:t xml:space="preserve"> </w:t>
      </w:r>
      <w:r w:rsidR="00A61CA8">
        <w:t>статьи 18 Градостроительного кодекса</w:t>
      </w:r>
      <w:r>
        <w:t xml:space="preserve"> Российской Федераци</w:t>
      </w:r>
      <w:r w:rsidR="00411B8B">
        <w:t xml:space="preserve">и, Федеральным законом от 06 октября </w:t>
      </w:r>
      <w:r>
        <w:t xml:space="preserve">2003 года № 131-ФЗ «Об общих принципах организации местного самоуправления в Российской Федерации», статьями 6, 17, 28, 31 Устава </w:t>
      </w:r>
      <w:r w:rsidR="00A61CA8">
        <w:t>Тугулымского городского округа</w:t>
      </w:r>
      <w:r>
        <w:t>, в целях реализации прав жителей Тугулымского городского округа</w:t>
      </w:r>
      <w:r w:rsidR="00411B8B">
        <w:t>,</w:t>
      </w:r>
      <w:r>
        <w:t xml:space="preserve"> администрация Тугулымского городского округа </w:t>
      </w:r>
    </w:p>
    <w:p w:rsidR="00C158A3" w:rsidRDefault="00C158A3" w:rsidP="00C158A3"/>
    <w:p w:rsidR="00C158A3" w:rsidRDefault="00C158A3" w:rsidP="00C158A3">
      <w:pPr>
        <w:rPr>
          <w:b/>
        </w:rPr>
      </w:pPr>
      <w:r w:rsidRPr="00D33E09">
        <w:rPr>
          <w:b/>
        </w:rPr>
        <w:t>ПОСТАНОВЛЯЕТ:</w:t>
      </w:r>
    </w:p>
    <w:p w:rsidR="00C158A3" w:rsidRDefault="00C158A3" w:rsidP="00C158A3">
      <w:pPr>
        <w:rPr>
          <w:b/>
        </w:rPr>
      </w:pPr>
    </w:p>
    <w:p w:rsidR="00C158A3" w:rsidRDefault="00C5712F" w:rsidP="00C158A3">
      <w:pPr>
        <w:ind w:firstLine="709"/>
        <w:jc w:val="both"/>
      </w:pPr>
      <w:r>
        <w:t>1</w:t>
      </w:r>
      <w:r w:rsidR="00C158A3">
        <w:t xml:space="preserve">. </w:t>
      </w:r>
      <w:r>
        <w:t>Утвердить прилагаемое Положение о составе, порядке подготовки генерального плана Тугулымского городского округа, о порядке подготовки изменений и внесения их в генеральный план Тугулымского городского округа</w:t>
      </w:r>
      <w:bookmarkStart w:id="0" w:name="_GoBack"/>
      <w:bookmarkEnd w:id="0"/>
      <w:r w:rsidR="00C158A3">
        <w:t>.</w:t>
      </w:r>
    </w:p>
    <w:p w:rsidR="00C158A3" w:rsidRDefault="00B77A50" w:rsidP="00C158A3">
      <w:pPr>
        <w:ind w:firstLine="709"/>
        <w:jc w:val="both"/>
      </w:pPr>
      <w:r>
        <w:t>2</w:t>
      </w:r>
      <w:r w:rsidR="00C158A3">
        <w:t>. Настоящее постановление опубликовать в специальном выпуске муниципальной</w:t>
      </w:r>
      <w:r w:rsidR="00411B8B">
        <w:t xml:space="preserve"> общественно-политической газеты «Знамя труда» - </w:t>
      </w:r>
      <w:r w:rsidR="00C158A3">
        <w:t>Муниципальный вестник», разместить на официальном сайте Тугулымского городского округа.</w:t>
      </w:r>
    </w:p>
    <w:p w:rsidR="00C158A3" w:rsidRDefault="00B77A50" w:rsidP="00C158A3">
      <w:pPr>
        <w:ind w:firstLine="709"/>
        <w:jc w:val="both"/>
      </w:pPr>
      <w:r>
        <w:t>3</w:t>
      </w:r>
      <w:r w:rsidR="00C158A3">
        <w:t>. Настоящее постановление вступает в силу после его подписания.</w:t>
      </w:r>
    </w:p>
    <w:p w:rsidR="00C158A3" w:rsidRDefault="00B77A50" w:rsidP="00C158A3">
      <w:pPr>
        <w:ind w:firstLine="709"/>
        <w:jc w:val="both"/>
      </w:pPr>
      <w:r>
        <w:t>4</w:t>
      </w:r>
      <w:r w:rsidR="00C158A3">
        <w:t>. Контроль за исполнением настоящего постановления возложить на</w:t>
      </w:r>
      <w:r w:rsidR="003E4CC3">
        <w:t xml:space="preserve"> </w:t>
      </w:r>
      <w:r w:rsidR="00C158A3">
        <w:t xml:space="preserve">заместителя главы </w:t>
      </w:r>
      <w:r>
        <w:t>Тугулымского городского округа Калунину</w:t>
      </w:r>
      <w:r w:rsidR="00411B8B" w:rsidRPr="00411B8B">
        <w:t xml:space="preserve"> </w:t>
      </w:r>
      <w:r w:rsidR="00411B8B">
        <w:t>М.О.</w:t>
      </w:r>
    </w:p>
    <w:p w:rsidR="00C158A3" w:rsidRDefault="00C158A3" w:rsidP="00C158A3">
      <w:pPr>
        <w:ind w:firstLine="709"/>
        <w:jc w:val="both"/>
      </w:pPr>
    </w:p>
    <w:p w:rsidR="00C158A3" w:rsidRDefault="00C158A3" w:rsidP="00C158A3">
      <w:pPr>
        <w:ind w:firstLine="709"/>
        <w:jc w:val="both"/>
      </w:pPr>
    </w:p>
    <w:p w:rsidR="00C158A3" w:rsidRDefault="00C158A3" w:rsidP="00C158A3">
      <w:pPr>
        <w:jc w:val="both"/>
      </w:pPr>
    </w:p>
    <w:p w:rsidR="00B77A50" w:rsidRDefault="00B77A50" w:rsidP="00C158A3"/>
    <w:p w:rsidR="00411B8B" w:rsidRDefault="00C158A3" w:rsidP="00C158A3">
      <w:r>
        <w:t>Глава</w:t>
      </w:r>
    </w:p>
    <w:p w:rsidR="00B77A50" w:rsidRDefault="00C158A3" w:rsidP="00C158A3">
      <w:r>
        <w:t xml:space="preserve">Тугулымского городского округа                                     </w:t>
      </w:r>
      <w:r w:rsidR="00B77A50">
        <w:t xml:space="preserve">  </w:t>
      </w:r>
      <w:r w:rsidR="00411B8B">
        <w:t xml:space="preserve">                              </w:t>
      </w:r>
      <w:r w:rsidR="00B77A50">
        <w:t>А.Н. Поздеев</w:t>
      </w:r>
    </w:p>
    <w:p w:rsidR="00B77A50" w:rsidRPr="00B77A50" w:rsidRDefault="00B77A50" w:rsidP="00B77A50"/>
    <w:p w:rsidR="00B77A50" w:rsidRPr="00B77A50" w:rsidRDefault="00B77A50" w:rsidP="00B77A50"/>
    <w:p w:rsidR="00B77A50" w:rsidRPr="00B77A50" w:rsidRDefault="00B77A50" w:rsidP="00B77A50"/>
    <w:p w:rsidR="00B77A50" w:rsidRPr="00B77A50" w:rsidRDefault="00B77A50" w:rsidP="00B77A50"/>
    <w:p w:rsidR="00B77A50" w:rsidRPr="00B77A50" w:rsidRDefault="00B77A50" w:rsidP="00B77A50"/>
    <w:p w:rsidR="00B77A50" w:rsidRDefault="00B77A50" w:rsidP="00B77A50"/>
    <w:p w:rsidR="0036579D" w:rsidRDefault="0036579D" w:rsidP="00B77A50">
      <w:pPr>
        <w:ind w:firstLine="708"/>
      </w:pPr>
    </w:p>
    <w:p w:rsidR="00B77A50" w:rsidRDefault="00B77A50" w:rsidP="00B77A50">
      <w:pPr>
        <w:ind w:firstLine="708"/>
      </w:pPr>
    </w:p>
    <w:p w:rsidR="00411B8B" w:rsidRDefault="00411B8B" w:rsidP="00B77A50">
      <w:pPr>
        <w:ind w:firstLine="708"/>
      </w:pPr>
    </w:p>
    <w:p w:rsidR="00411B8B" w:rsidRDefault="00411B8B" w:rsidP="00B77A50">
      <w:pPr>
        <w:ind w:firstLine="708"/>
      </w:pPr>
    </w:p>
    <w:p w:rsidR="00411B8B" w:rsidRDefault="00411B8B" w:rsidP="00B77A50">
      <w:pPr>
        <w:ind w:firstLine="708"/>
      </w:pPr>
    </w:p>
    <w:sectPr w:rsidR="00411B8B" w:rsidSect="00411B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F26A8"/>
    <w:multiLevelType w:val="hybridMultilevel"/>
    <w:tmpl w:val="02A83EDE"/>
    <w:lvl w:ilvl="0" w:tplc="4A7AABB8">
      <w:start w:val="1"/>
      <w:numFmt w:val="decimal"/>
      <w:suff w:val="space"/>
      <w:lvlText w:val="%1."/>
      <w:lvlJc w:val="center"/>
      <w:pPr>
        <w:ind w:left="1070" w:hanging="360"/>
      </w:pPr>
      <w:rPr>
        <w:rFonts w:ascii="PT Astra Serif" w:hAnsi="PT Astra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260" w:hanging="360"/>
      </w:pPr>
    </w:lvl>
    <w:lvl w:ilvl="2" w:tplc="0419001B" w:tentative="1">
      <w:start w:val="1"/>
      <w:numFmt w:val="lowerRoman"/>
      <w:lvlText w:val="%3."/>
      <w:lvlJc w:val="right"/>
      <w:pPr>
        <w:ind w:left="460" w:hanging="180"/>
      </w:pPr>
    </w:lvl>
    <w:lvl w:ilvl="3" w:tplc="0419000F" w:tentative="1">
      <w:start w:val="1"/>
      <w:numFmt w:val="decimal"/>
      <w:lvlText w:val="%4."/>
      <w:lvlJc w:val="left"/>
      <w:pPr>
        <w:ind w:left="1180" w:hanging="360"/>
      </w:pPr>
    </w:lvl>
    <w:lvl w:ilvl="4" w:tplc="04190019" w:tentative="1">
      <w:start w:val="1"/>
      <w:numFmt w:val="lowerLetter"/>
      <w:lvlText w:val="%5."/>
      <w:lvlJc w:val="left"/>
      <w:pPr>
        <w:ind w:left="1900" w:hanging="360"/>
      </w:pPr>
    </w:lvl>
    <w:lvl w:ilvl="5" w:tplc="0419001B" w:tentative="1">
      <w:start w:val="1"/>
      <w:numFmt w:val="lowerRoman"/>
      <w:lvlText w:val="%6."/>
      <w:lvlJc w:val="right"/>
      <w:pPr>
        <w:ind w:left="2620" w:hanging="180"/>
      </w:pPr>
    </w:lvl>
    <w:lvl w:ilvl="6" w:tplc="0419000F" w:tentative="1">
      <w:start w:val="1"/>
      <w:numFmt w:val="decimal"/>
      <w:lvlText w:val="%7."/>
      <w:lvlJc w:val="left"/>
      <w:pPr>
        <w:ind w:left="3340" w:hanging="360"/>
      </w:pPr>
    </w:lvl>
    <w:lvl w:ilvl="7" w:tplc="04190019" w:tentative="1">
      <w:start w:val="1"/>
      <w:numFmt w:val="lowerLetter"/>
      <w:lvlText w:val="%8."/>
      <w:lvlJc w:val="left"/>
      <w:pPr>
        <w:ind w:left="4060" w:hanging="360"/>
      </w:pPr>
    </w:lvl>
    <w:lvl w:ilvl="8" w:tplc="0419001B" w:tentative="1">
      <w:start w:val="1"/>
      <w:numFmt w:val="lowerRoman"/>
      <w:lvlText w:val="%9."/>
      <w:lvlJc w:val="right"/>
      <w:pPr>
        <w:ind w:left="4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58A3"/>
    <w:rsid w:val="0010051F"/>
    <w:rsid w:val="001B3281"/>
    <w:rsid w:val="00211E8A"/>
    <w:rsid w:val="002264C4"/>
    <w:rsid w:val="00291CA2"/>
    <w:rsid w:val="002A27D7"/>
    <w:rsid w:val="00333E2C"/>
    <w:rsid w:val="0036579D"/>
    <w:rsid w:val="003D4C0A"/>
    <w:rsid w:val="003E345F"/>
    <w:rsid w:val="003E4CC3"/>
    <w:rsid w:val="00411B8B"/>
    <w:rsid w:val="005108A6"/>
    <w:rsid w:val="005609F0"/>
    <w:rsid w:val="005900FD"/>
    <w:rsid w:val="005A1999"/>
    <w:rsid w:val="005D7CE7"/>
    <w:rsid w:val="0064166C"/>
    <w:rsid w:val="006F6921"/>
    <w:rsid w:val="007A7771"/>
    <w:rsid w:val="008638E5"/>
    <w:rsid w:val="00895C42"/>
    <w:rsid w:val="008D5886"/>
    <w:rsid w:val="008E52BF"/>
    <w:rsid w:val="008F74CC"/>
    <w:rsid w:val="00A61CA8"/>
    <w:rsid w:val="00A81BCA"/>
    <w:rsid w:val="00B77A50"/>
    <w:rsid w:val="00BA3C75"/>
    <w:rsid w:val="00BA7A9A"/>
    <w:rsid w:val="00BF1812"/>
    <w:rsid w:val="00C158A3"/>
    <w:rsid w:val="00C358C8"/>
    <w:rsid w:val="00C5712F"/>
    <w:rsid w:val="00C6022A"/>
    <w:rsid w:val="00F35F6E"/>
    <w:rsid w:val="00F45A0E"/>
    <w:rsid w:val="00F46852"/>
    <w:rsid w:val="00FF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CECDB-EADF-485C-A881-ABEFBB3A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158A3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C158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58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8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A7771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Юрист</cp:lastModifiedBy>
  <cp:revision>17</cp:revision>
  <dcterms:created xsi:type="dcterms:W3CDTF">2024-10-29T05:03:00Z</dcterms:created>
  <dcterms:modified xsi:type="dcterms:W3CDTF">2024-12-19T03:52:00Z</dcterms:modified>
</cp:coreProperties>
</file>